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ACD" w:rsidRDefault="00D83ACD" w:rsidP="00D83ACD">
      <w:pPr>
        <w:tabs>
          <w:tab w:val="left" w:pos="0"/>
        </w:tabs>
        <w:ind w:left="57" w:firstLine="303"/>
        <w:jc w:val="center"/>
        <w:rPr>
          <w:sz w:val="28"/>
        </w:rPr>
      </w:pPr>
      <w:r w:rsidRPr="003952D7">
        <w:rPr>
          <w:sz w:val="28"/>
        </w:rPr>
        <w:t>Тақырып 10. Автобустар қозғалысын диспетчерлік басқару.</w:t>
      </w:r>
    </w:p>
    <w:p w:rsidR="00D83ACD" w:rsidRPr="00CA2B2C" w:rsidRDefault="00D83ACD" w:rsidP="00D83ACD">
      <w:pPr>
        <w:jc w:val="both"/>
        <w:rPr>
          <w:iCs/>
          <w:color w:val="000000"/>
        </w:rPr>
      </w:pPr>
      <w:r w:rsidRPr="00CA2B2C">
        <w:rPr>
          <w:iCs/>
          <w:color w:val="000000"/>
        </w:rPr>
        <w:t>Жолаушылар автомобиль көлігі бағыныштылық белгілері бойынша жалпы пайдаланудағы және ведомстволық көліктерге бөлінеді.  Ведомстволық жолаушылар көлігі түрлі салалық министрліктер мен ведомстволардың қарамағында болады және қызметтік жолаушылар тасымалын жүзеге асырады. Жалпы пайдаланудағы жолаушылар автомобиль көлігін басқар</w:t>
      </w:r>
      <w:r w:rsidRPr="00CA2B2C">
        <w:rPr>
          <w:iCs/>
          <w:color w:val="000000"/>
        </w:rPr>
        <w:t>у</w:t>
      </w:r>
      <w:r w:rsidRPr="00CA2B2C">
        <w:rPr>
          <w:iCs/>
          <w:color w:val="000000"/>
        </w:rPr>
        <w:t xml:space="preserve">ды Көлік және коммуникациялар министрлігі жүзеге асырады. </w:t>
      </w:r>
    </w:p>
    <w:p w:rsidR="00D83ACD" w:rsidRPr="00CA2B2C" w:rsidRDefault="00D83ACD" w:rsidP="00D83ACD">
      <w:pPr>
        <w:jc w:val="both"/>
        <w:rPr>
          <w:iCs/>
          <w:color w:val="000000"/>
        </w:rPr>
      </w:pPr>
      <w:r w:rsidRPr="00CA2B2C">
        <w:rPr>
          <w:iCs/>
          <w:color w:val="000000"/>
        </w:rPr>
        <w:t>Автобустардың жұмысын, "жолаушыларды және багажды автомобиль көлігімен т</w:t>
      </w:r>
      <w:r w:rsidRPr="00CA2B2C">
        <w:rPr>
          <w:iCs/>
          <w:color w:val="000000"/>
        </w:rPr>
        <w:t>а</w:t>
      </w:r>
      <w:r w:rsidRPr="00CA2B2C">
        <w:rPr>
          <w:iCs/>
          <w:color w:val="000000"/>
        </w:rPr>
        <w:t>сымалдау ережелерінің" сақталуын бақылауды жолаушылар мен багажды автомобильмен тасыма</w:t>
      </w:r>
      <w:r w:rsidRPr="00CA2B2C">
        <w:rPr>
          <w:iCs/>
          <w:color w:val="000000"/>
        </w:rPr>
        <w:t>л</w:t>
      </w:r>
      <w:r w:rsidRPr="00CA2B2C">
        <w:rPr>
          <w:iCs/>
          <w:color w:val="000000"/>
        </w:rPr>
        <w:t>дауды басқарудың қалалық орталықтары жүзеге асырады, олардың міндеттеріне мыналар кіреді: ав-тобустық маршруттардың ұтымды схемасын әзірлеу, маршруттарды ашу және ж</w:t>
      </w:r>
      <w:r w:rsidRPr="00CA2B2C">
        <w:rPr>
          <w:iCs/>
          <w:color w:val="000000"/>
        </w:rPr>
        <w:t>а</w:t>
      </w:r>
      <w:r w:rsidRPr="00CA2B2C">
        <w:rPr>
          <w:iCs/>
          <w:color w:val="000000"/>
        </w:rPr>
        <w:t>бу, барлық маршруттардың рентабельділігін қамтамасыз ететін және жолаушыларға жол жүру қауіпсіздігіне кепілдік беретін қозғалысты ұйымдастырудың ұтымды жүйесін таңдау, диспетчерлік басқарудың және жылжымалы құрамның жұмысын бақылаудың прогрессивті нысандарын енгізу., көлік процесін ұйымдастыру мен басқарудың автоматтандырылған жү</w:t>
      </w:r>
      <w:r w:rsidRPr="00CA2B2C">
        <w:rPr>
          <w:iCs/>
          <w:color w:val="000000"/>
        </w:rPr>
        <w:t>й</w:t>
      </w:r>
      <w:r w:rsidRPr="00CA2B2C">
        <w:rPr>
          <w:iCs/>
          <w:color w:val="000000"/>
        </w:rPr>
        <w:t>есін әзірлеу және енгізу, автостанциялар мен автовокзалдардың жұмысын ұйымдастыру және бақылау, жолаушыларға қызмет көрсету бойынша АТП озық тәжірибесін тарату. Мұндай басқармала</w:t>
      </w:r>
      <w:r w:rsidRPr="00CA2B2C">
        <w:rPr>
          <w:iCs/>
          <w:color w:val="000000"/>
        </w:rPr>
        <w:t>р</w:t>
      </w:r>
      <w:r w:rsidRPr="00CA2B2C">
        <w:rPr>
          <w:iCs/>
          <w:color w:val="000000"/>
        </w:rPr>
        <w:t>дың құрамында орталық диспетчерлік станция (ҚҚТ) желіде автобустар мен такси жұмысын орталықтандырылған басқару үшін ұйымдастырылады. ҚҚҚО облыс о</w:t>
      </w:r>
      <w:r w:rsidRPr="00CA2B2C">
        <w:rPr>
          <w:iCs/>
          <w:color w:val="000000"/>
        </w:rPr>
        <w:t>р</w:t>
      </w:r>
      <w:r w:rsidRPr="00CA2B2C">
        <w:rPr>
          <w:iCs/>
          <w:color w:val="000000"/>
        </w:rPr>
        <w:t xml:space="preserve">талығында жолаушылар жылжымалы құрамының қозғалысын басқарады. ҚҚТ жұмысына жалпы басшылықты ТШ бастығының Жолаушылар тасымалы жөніндегі орынбасарына бағынысты бастық жүзеге асырады. </w:t>
      </w:r>
    </w:p>
    <w:p w:rsidR="00D83ACD" w:rsidRPr="00CA2B2C" w:rsidRDefault="00D83ACD" w:rsidP="00D83ACD">
      <w:pPr>
        <w:jc w:val="both"/>
        <w:rPr>
          <w:iCs/>
          <w:color w:val="000000"/>
        </w:rPr>
      </w:pPr>
      <w:r w:rsidRPr="00CA2B2C">
        <w:rPr>
          <w:iCs/>
          <w:color w:val="000000"/>
        </w:rPr>
        <w:t>Жолаушылар АТП жолаушыларды меншікті жылжымалы құраммен тасымалдауды, оны сақтауды, техникалық қызмет көрсетуді (ТҚК) және жөндеуді (Р) жүзеге асыруға арналған. Пас-сажир АТП өз ұжымының күшімен толық өзін-өзі қаржыландыру негізінде өндірістік-шаруашылық қызметті жүзеге асырады, дербес балансы болады және заңды тұлға болып табылады. Кәсіпорындардың барлық өндірістік-шаруашылық қызметі қолданыстағы "автом</w:t>
      </w:r>
      <w:r w:rsidRPr="00CA2B2C">
        <w:rPr>
          <w:iCs/>
          <w:color w:val="000000"/>
        </w:rPr>
        <w:t>о</w:t>
      </w:r>
      <w:r w:rsidRPr="00CA2B2C">
        <w:rPr>
          <w:iCs/>
          <w:color w:val="000000"/>
        </w:rPr>
        <w:t xml:space="preserve">биль көлігінің Жарғысына"сәйкес құрылады. </w:t>
      </w:r>
    </w:p>
    <w:p w:rsidR="00D83ACD" w:rsidRPr="00CA2B2C" w:rsidRDefault="00D83ACD" w:rsidP="00D83ACD">
      <w:pPr>
        <w:jc w:val="both"/>
        <w:rPr>
          <w:iCs/>
          <w:color w:val="000000"/>
        </w:rPr>
      </w:pPr>
      <w:r w:rsidRPr="00CA2B2C">
        <w:rPr>
          <w:iCs/>
          <w:color w:val="000000"/>
        </w:rPr>
        <w:t>Жолаушылар автокәсіпорындарының негізгі міндеті халықтың автомобиль тасымалдарына деген қажеттіліктерін толық қанағаттандыру, жылжымалы құрамды тиімді пайдалану, жолаушыларды тасымалдау қауіпсіздігін және тиісті сапасын қамтамасыз ету болып табыл</w:t>
      </w:r>
      <w:r w:rsidRPr="00CA2B2C">
        <w:rPr>
          <w:iCs/>
          <w:color w:val="000000"/>
        </w:rPr>
        <w:t>а</w:t>
      </w:r>
      <w:r w:rsidRPr="00CA2B2C">
        <w:rPr>
          <w:iCs/>
          <w:color w:val="000000"/>
        </w:rPr>
        <w:t xml:space="preserve">ды. </w:t>
      </w:r>
    </w:p>
    <w:p w:rsidR="00D83ACD" w:rsidRPr="00CA2B2C" w:rsidRDefault="00D83ACD" w:rsidP="00D83ACD">
      <w:pPr>
        <w:jc w:val="both"/>
        <w:rPr>
          <w:iCs/>
          <w:color w:val="000000"/>
        </w:rPr>
      </w:pPr>
      <w:r w:rsidRPr="00CA2B2C">
        <w:rPr>
          <w:iCs/>
          <w:color w:val="000000"/>
        </w:rPr>
        <w:t>Жылжымалы құрамның тізімдік санына және оның тағайындалуына байланысты жалпы па</w:t>
      </w:r>
      <w:r w:rsidRPr="00CA2B2C">
        <w:rPr>
          <w:iCs/>
          <w:color w:val="000000"/>
        </w:rPr>
        <w:t>й</w:t>
      </w:r>
      <w:r w:rsidRPr="00CA2B2C">
        <w:rPr>
          <w:iCs/>
          <w:color w:val="000000"/>
        </w:rPr>
        <w:t>даланымдағы мынадай жолаушылар АТП (АТП-дағы автомобильдер саны бойынша) ажыр</w:t>
      </w:r>
      <w:r w:rsidRPr="00CA2B2C">
        <w:rPr>
          <w:iCs/>
          <w:color w:val="000000"/>
        </w:rPr>
        <w:t>а</w:t>
      </w:r>
      <w:r w:rsidRPr="00CA2B2C">
        <w:rPr>
          <w:iCs/>
          <w:color w:val="000000"/>
        </w:rPr>
        <w:t>тылады.</w:t>
      </w:r>
    </w:p>
    <w:p w:rsidR="00D83ACD" w:rsidRPr="00CA2B2C" w:rsidRDefault="00D83ACD" w:rsidP="00D83ACD">
      <w:pPr>
        <w:jc w:val="both"/>
        <w:rPr>
          <w:iCs/>
          <w:color w:val="000000"/>
        </w:rPr>
      </w:pPr>
      <w:r w:rsidRPr="00CA2B2C">
        <w:rPr>
          <w:iCs/>
          <w:color w:val="000000"/>
        </w:rPr>
        <w:t>Аралас АТП құрамында автобустар, жеңіл және жүк автомобильдері бар. Бұл кәсіп</w:t>
      </w:r>
      <w:r w:rsidRPr="00CA2B2C">
        <w:rPr>
          <w:iCs/>
          <w:color w:val="000000"/>
        </w:rPr>
        <w:t>о</w:t>
      </w:r>
      <w:r w:rsidRPr="00CA2B2C">
        <w:rPr>
          <w:iCs/>
          <w:color w:val="000000"/>
        </w:rPr>
        <w:t>рындар ірі мамандандырылған кәсіпорындарды ұйымдастыру жүк және жолаушылар тасымалы көлемінің аздығына байланысты тиімсіз болып табылатын аудандарда (аудан орталықтары</w:t>
      </w:r>
      <w:r w:rsidRPr="00CA2B2C">
        <w:rPr>
          <w:iCs/>
          <w:color w:val="000000"/>
        </w:rPr>
        <w:t>н</w:t>
      </w:r>
      <w:r w:rsidRPr="00CA2B2C">
        <w:rPr>
          <w:iCs/>
          <w:color w:val="000000"/>
        </w:rPr>
        <w:t xml:space="preserve">да) құрылады. </w:t>
      </w:r>
    </w:p>
    <w:p w:rsidR="00D83ACD" w:rsidRPr="00CA2B2C" w:rsidRDefault="00D83ACD" w:rsidP="00D83ACD">
      <w:pPr>
        <w:jc w:val="both"/>
        <w:rPr>
          <w:iCs/>
          <w:color w:val="000000"/>
        </w:rPr>
      </w:pPr>
      <w:r w:rsidRPr="00CA2B2C">
        <w:rPr>
          <w:iCs/>
          <w:color w:val="000000"/>
        </w:rPr>
        <w:t>Жолаушылар тасымалы көлемінің ұлғаюымен ПАТП мамандануы жүреді. Қалалық, қала маңындағы, қала аралық тасымалдарды орындайтын немесе Тапсырыс бойынша автобустар ұсынатын автобус кәсіпорындары құрылады. Ірі қалаларда жалпы пайдаланудағы маманда</w:t>
      </w:r>
      <w:r w:rsidRPr="00CA2B2C">
        <w:rPr>
          <w:iCs/>
          <w:color w:val="000000"/>
        </w:rPr>
        <w:t>н</w:t>
      </w:r>
      <w:r w:rsidRPr="00CA2B2C">
        <w:rPr>
          <w:iCs/>
          <w:color w:val="000000"/>
        </w:rPr>
        <w:t>дырылған таксомоторлық кәсіпорындар және мекемелерге, ұйымдар мен кәсіпорындарға о</w:t>
      </w:r>
      <w:r w:rsidRPr="00CA2B2C">
        <w:rPr>
          <w:iCs/>
          <w:color w:val="000000"/>
        </w:rPr>
        <w:t>р</w:t>
      </w:r>
      <w:r w:rsidRPr="00CA2B2C">
        <w:rPr>
          <w:iCs/>
          <w:color w:val="000000"/>
        </w:rPr>
        <w:t>талықтандырылған қызмет көрсету жөніндегі жеңіл автомобильдердің кәсіпорындары құр</w:t>
      </w:r>
      <w:r w:rsidRPr="00CA2B2C">
        <w:rPr>
          <w:iCs/>
          <w:color w:val="000000"/>
        </w:rPr>
        <w:t>ы</w:t>
      </w:r>
      <w:r w:rsidRPr="00CA2B2C">
        <w:rPr>
          <w:iCs/>
          <w:color w:val="000000"/>
        </w:rPr>
        <w:t>лады. Тасымалдау түрлері бойынша АТП-ның тар мамандануы жолаушыларға қызмет көрсету сапасын арттыруға, жылжымалы құра</w:t>
      </w:r>
      <w:r w:rsidRPr="00CA2B2C">
        <w:rPr>
          <w:iCs/>
          <w:color w:val="000000"/>
        </w:rPr>
        <w:t>м</w:t>
      </w:r>
      <w:r w:rsidRPr="00CA2B2C">
        <w:rPr>
          <w:iCs/>
          <w:color w:val="000000"/>
        </w:rPr>
        <w:t>ды неғұрлым тиімді пайдалануға, еңбек өнімділігін арттыруға, жылжымалы құрамға техникалық қызмет көрсету және жөндеу бойынша жұм</w:t>
      </w:r>
      <w:r w:rsidRPr="00CA2B2C">
        <w:rPr>
          <w:iCs/>
          <w:color w:val="000000"/>
        </w:rPr>
        <w:t>ы</w:t>
      </w:r>
      <w:r w:rsidRPr="00CA2B2C">
        <w:rPr>
          <w:iCs/>
          <w:color w:val="000000"/>
        </w:rPr>
        <w:t>старды неғұрлым сапалы орындауға ықпал етеді.</w:t>
      </w:r>
    </w:p>
    <w:p w:rsidR="00D83ACD" w:rsidRPr="00CA2B2C" w:rsidRDefault="00D83ACD" w:rsidP="00D83ACD">
      <w:pPr>
        <w:jc w:val="both"/>
        <w:rPr>
          <w:iCs/>
          <w:color w:val="000000"/>
        </w:rPr>
      </w:pPr>
      <w:r w:rsidRPr="00CA2B2C">
        <w:rPr>
          <w:iCs/>
          <w:color w:val="000000"/>
        </w:rPr>
        <w:t>Автобус парктері (кәсіпорындары) тұрғындарды, қол жүгі мен багажды автобустарда тасымалдауды қамтамасыз етеді. Олар тасымалдау түрлері, Жылжымалы құрам мен пе</w:t>
      </w:r>
      <w:r w:rsidRPr="00CA2B2C">
        <w:rPr>
          <w:iCs/>
          <w:color w:val="000000"/>
        </w:rPr>
        <w:t>р</w:t>
      </w:r>
      <w:r w:rsidRPr="00CA2B2C">
        <w:rPr>
          <w:iCs/>
          <w:color w:val="000000"/>
        </w:rPr>
        <w:t>соналдың саны, техникалық жарақтандырылуы, автобустарға техникалық қызмет көрсету мен жөнд</w:t>
      </w:r>
      <w:r w:rsidRPr="00CA2B2C">
        <w:rPr>
          <w:iCs/>
          <w:color w:val="000000"/>
        </w:rPr>
        <w:t>е</w:t>
      </w:r>
      <w:r w:rsidRPr="00CA2B2C">
        <w:rPr>
          <w:iCs/>
          <w:color w:val="000000"/>
        </w:rPr>
        <w:t xml:space="preserve">уді ұйымдастыру нысандары, ұйымдастыру құрылымы және басқа да факторлар </w:t>
      </w:r>
      <w:r w:rsidRPr="00CA2B2C">
        <w:rPr>
          <w:iCs/>
          <w:color w:val="000000"/>
        </w:rPr>
        <w:lastRenderedPageBreak/>
        <w:t>бойынша ерекшеленеді. Авто-монша паркінің басында бастық (директор) тұр. Ол кәсіпорынның ба</w:t>
      </w:r>
      <w:r w:rsidRPr="00CA2B2C">
        <w:rPr>
          <w:iCs/>
          <w:color w:val="000000"/>
        </w:rPr>
        <w:t>р</w:t>
      </w:r>
      <w:r w:rsidRPr="00CA2B2C">
        <w:rPr>
          <w:iCs/>
          <w:color w:val="000000"/>
        </w:rPr>
        <w:t>лық қаражатына иелік етеді, барлық бөлімшелердің қызметін бақылайды және бағыттайды, қаржылық тәртіптің сақталуына жауапты болады. Оған функциона</w:t>
      </w:r>
      <w:r w:rsidRPr="00CA2B2C">
        <w:rPr>
          <w:iCs/>
          <w:color w:val="000000"/>
        </w:rPr>
        <w:t>л</w:t>
      </w:r>
      <w:r w:rsidRPr="00CA2B2C">
        <w:rPr>
          <w:iCs/>
          <w:color w:val="000000"/>
        </w:rPr>
        <w:t>дық бөлімдер бағынады. Ол барлық өндірісті материалдық-техникалық қамтамасыз етуге, еңбекті қорғау мен қауіпсіздік техникасының жай-күйіне жауап береді. Бастықтың бірінші орынбасарлары бас инженер және пайдалану қызметінің басшысы болып табылады. Бас инженердің негізгі міндеті жылжымалы құрамды техникалық жарамды күйде ұстауға бағытталған кәсіпоры</w:t>
      </w:r>
      <w:r w:rsidRPr="00CA2B2C">
        <w:rPr>
          <w:iCs/>
          <w:color w:val="000000"/>
        </w:rPr>
        <w:t>н</w:t>
      </w:r>
      <w:r w:rsidRPr="00CA2B2C">
        <w:rPr>
          <w:iCs/>
          <w:color w:val="000000"/>
        </w:rPr>
        <w:t>ның техникалық қызметіне тікелей басшылық ету болып табылады. Техникалық Қызметке жүктелген міндеттерді қамтамасыз ету үшін оның құрамында техникалық бөлім, өндірістік шеберханалар, гараж бөлімі және бас механика бөлімі (МБМ) болады. Техникалық бөлімнің инженерлік-техникалық қызметкерлері өндірісті дайындау мәселелерімен айналысады, авт</w:t>
      </w:r>
      <w:r w:rsidRPr="00CA2B2C">
        <w:rPr>
          <w:iCs/>
          <w:color w:val="000000"/>
        </w:rPr>
        <w:t>о</w:t>
      </w:r>
      <w:r w:rsidRPr="00CA2B2C">
        <w:rPr>
          <w:iCs/>
          <w:color w:val="000000"/>
        </w:rPr>
        <w:t>бустарға техникалық қызмет көрсету және жөндеу бойынша норм</w:t>
      </w:r>
      <w:r w:rsidRPr="00CA2B2C">
        <w:rPr>
          <w:iCs/>
          <w:color w:val="000000"/>
        </w:rPr>
        <w:t>а</w:t>
      </w:r>
      <w:r w:rsidRPr="00CA2B2C">
        <w:rPr>
          <w:iCs/>
          <w:color w:val="000000"/>
        </w:rPr>
        <w:t>тивтер мен құжаттаманы әзірлейді. Гараж бөліміне автобустарды жолға дайындау мен шығаруды ұйымдастыру, ола</w:t>
      </w:r>
      <w:r w:rsidRPr="00CA2B2C">
        <w:rPr>
          <w:iCs/>
          <w:color w:val="000000"/>
        </w:rPr>
        <w:t>р</w:t>
      </w:r>
      <w:r w:rsidRPr="00CA2B2C">
        <w:rPr>
          <w:iCs/>
          <w:color w:val="000000"/>
        </w:rPr>
        <w:t>дың техникалық жағдайын бақылау, автобустарды желіден қабылдау және оларды гаражда сақтауды ұйымдастыру жөніндегі міндеттер жүктеледі. ЖБМ цехтар мен жөндеу аймақт</w:t>
      </w:r>
      <w:r w:rsidRPr="00CA2B2C">
        <w:rPr>
          <w:iCs/>
          <w:color w:val="000000"/>
        </w:rPr>
        <w:t>а</w:t>
      </w:r>
      <w:r w:rsidRPr="00CA2B2C">
        <w:rPr>
          <w:iCs/>
          <w:color w:val="000000"/>
        </w:rPr>
        <w:t>рындағы көтергіш-көлік жабдықтарын, станок паркін және әртүрлі құрылғыларды жарақта</w:t>
      </w:r>
      <w:r w:rsidRPr="00CA2B2C">
        <w:rPr>
          <w:iCs/>
          <w:color w:val="000000"/>
        </w:rPr>
        <w:t>н</w:t>
      </w:r>
      <w:r w:rsidRPr="00CA2B2C">
        <w:rPr>
          <w:iCs/>
          <w:color w:val="000000"/>
        </w:rPr>
        <w:t>дыруды және уақтылы жөндеуді қамтамасыз етеді, сондай-ақ кәсіпорынның энергетикалық және жылу шаруаш</w:t>
      </w:r>
      <w:r w:rsidRPr="00CA2B2C">
        <w:rPr>
          <w:iCs/>
          <w:color w:val="000000"/>
        </w:rPr>
        <w:t>ы</w:t>
      </w:r>
      <w:r w:rsidRPr="00CA2B2C">
        <w:rPr>
          <w:iCs/>
          <w:color w:val="000000"/>
        </w:rPr>
        <w:t xml:space="preserve">лығымен жүргізеді. </w:t>
      </w:r>
    </w:p>
    <w:p w:rsidR="00D83ACD" w:rsidRPr="00CA2B2C" w:rsidRDefault="00D83ACD" w:rsidP="00D83ACD">
      <w:pPr>
        <w:jc w:val="both"/>
        <w:rPr>
          <w:iCs/>
          <w:color w:val="000000"/>
        </w:rPr>
      </w:pPr>
      <w:r w:rsidRPr="00CA2B2C">
        <w:rPr>
          <w:iCs/>
          <w:color w:val="000000"/>
        </w:rPr>
        <w:t>Бастықтың басқа орынбасары пайдалану қызметін басқарады. Бұл қызметке жолаушылар т</w:t>
      </w:r>
      <w:r w:rsidRPr="00CA2B2C">
        <w:rPr>
          <w:iCs/>
          <w:color w:val="000000"/>
        </w:rPr>
        <w:t>а</w:t>
      </w:r>
      <w:r w:rsidRPr="00CA2B2C">
        <w:rPr>
          <w:iCs/>
          <w:color w:val="000000"/>
        </w:rPr>
        <w:t>сымалын ұйымдастыруға, басқаруға және бақылауға, автобус бригадаларының еңбегін ұйымдастыруға, қозғалыс жазбаларын әзірлеуге, жолаушыларға қызмет көрсету сапасын және тасымалдау қауіпсіздігін арттыру жөніндегі іс-шараларды әзірлеуге және енгізуге байланысты үлкен және жауапты міндеттер жүктеледі. Автобус паркін пайдалану қызметі ди</w:t>
      </w:r>
      <w:r w:rsidRPr="00CA2B2C">
        <w:rPr>
          <w:iCs/>
          <w:color w:val="000000"/>
        </w:rPr>
        <w:t>с</w:t>
      </w:r>
      <w:r w:rsidRPr="00CA2B2C">
        <w:rPr>
          <w:iCs/>
          <w:color w:val="000000"/>
        </w:rPr>
        <w:t>петчерлік топтан тұрады, ол мынадай функцияларды орындайды: жүргізушілерге жол құжа</w:t>
      </w:r>
      <w:r w:rsidRPr="00CA2B2C">
        <w:rPr>
          <w:iCs/>
          <w:color w:val="000000"/>
        </w:rPr>
        <w:t>т</w:t>
      </w:r>
      <w:r w:rsidRPr="00CA2B2C">
        <w:rPr>
          <w:iCs/>
          <w:color w:val="000000"/>
        </w:rPr>
        <w:t>тарын ресімдеуді және беруді жүзеге асырады, автобустардың желіге шығарылуын ұйымдастырады және бақылайды, көлік басқармасының ҚҚҚ диспе</w:t>
      </w:r>
      <w:r w:rsidRPr="00CA2B2C">
        <w:rPr>
          <w:iCs/>
          <w:color w:val="000000"/>
        </w:rPr>
        <w:t>т</w:t>
      </w:r>
      <w:r w:rsidRPr="00CA2B2C">
        <w:rPr>
          <w:iCs/>
          <w:color w:val="000000"/>
        </w:rPr>
        <w:t xml:space="preserve">черлерімен жедел байланысты қолдайды. </w:t>
      </w:r>
    </w:p>
    <w:p w:rsidR="00D83ACD" w:rsidRPr="00CA2B2C" w:rsidRDefault="00D83ACD" w:rsidP="00D83ACD">
      <w:pPr>
        <w:jc w:val="both"/>
        <w:rPr>
          <w:iCs/>
          <w:color w:val="000000"/>
        </w:rPr>
      </w:pPr>
      <w:r w:rsidRPr="00CA2B2C">
        <w:rPr>
          <w:iCs/>
          <w:color w:val="000000"/>
        </w:rPr>
        <w:t>Жоғарыда қарастырылған екі өндірістік қызметтен - техникалық және пайдалану қызме</w:t>
      </w:r>
      <w:r w:rsidRPr="00CA2B2C">
        <w:rPr>
          <w:iCs/>
          <w:color w:val="000000"/>
        </w:rPr>
        <w:t>т</w:t>
      </w:r>
      <w:r w:rsidRPr="00CA2B2C">
        <w:rPr>
          <w:iCs/>
          <w:color w:val="000000"/>
        </w:rPr>
        <w:t>терінен басқа, автобус парктерінің құрылымында функционалдық бөлімдер бар. Жоспарлы бөлім кәсіпорынның барлық өндірістік-шаруашылық қызметін жоспарлауды және жоспа</w:t>
      </w:r>
      <w:r w:rsidRPr="00CA2B2C">
        <w:rPr>
          <w:iCs/>
          <w:color w:val="000000"/>
        </w:rPr>
        <w:t>р</w:t>
      </w:r>
      <w:r w:rsidRPr="00CA2B2C">
        <w:rPr>
          <w:iCs/>
          <w:color w:val="000000"/>
        </w:rPr>
        <w:t>дың орындалуын бақылауды жүзеге асырады,статистикалық және жедел есепті ұйымдаст</w:t>
      </w:r>
      <w:r w:rsidRPr="00CA2B2C">
        <w:rPr>
          <w:iCs/>
          <w:color w:val="000000"/>
        </w:rPr>
        <w:t>ы</w:t>
      </w:r>
      <w:r w:rsidRPr="00CA2B2C">
        <w:rPr>
          <w:iCs/>
          <w:color w:val="000000"/>
        </w:rPr>
        <w:t>рады. Кәсіпорынның бухгалтериясы материалдық құндылықтардың қозғалысын есепке ал</w:t>
      </w:r>
      <w:r w:rsidRPr="00CA2B2C">
        <w:rPr>
          <w:iCs/>
          <w:color w:val="000000"/>
        </w:rPr>
        <w:t>у</w:t>
      </w:r>
      <w:r w:rsidRPr="00CA2B2C">
        <w:rPr>
          <w:iCs/>
          <w:color w:val="000000"/>
        </w:rPr>
        <w:t>ды ұйымдастырады, жұмысты есепке алуды және кәсіпорын ішінде және одан тыс барлық ақшалай есептерді жүзеге асырады, өндірістік-қаржылық қызметке талдау жүргізеді. Кадрлар бөлімі жұмысшыларды, қызметшілерді және инженерлік-техникалық қызметкерлерді жұмысқа қабылдау мен жұмыстан босатуды іріктеуді және ресімдеуді жүзеге асырады, кад</w:t>
      </w:r>
      <w:r w:rsidRPr="00CA2B2C">
        <w:rPr>
          <w:iCs/>
          <w:color w:val="000000"/>
        </w:rPr>
        <w:t>р</w:t>
      </w:r>
      <w:r w:rsidRPr="00CA2B2C">
        <w:rPr>
          <w:iCs/>
          <w:color w:val="000000"/>
        </w:rPr>
        <w:t>лар қозғалысын есепке алуды және кәсіптерге оқытуды ұйымдастырады. Жабдықтау бөлімі кәсіпорынды материалдық құндылықтардың барлық түрлерімен жабдықтауды ұйымдаст</w:t>
      </w:r>
      <w:r w:rsidRPr="00CA2B2C">
        <w:rPr>
          <w:iCs/>
          <w:color w:val="000000"/>
        </w:rPr>
        <w:t>ы</w:t>
      </w:r>
      <w:r w:rsidRPr="00CA2B2C">
        <w:rPr>
          <w:iCs/>
          <w:color w:val="000000"/>
        </w:rPr>
        <w:t>рады, қорларды іске асыру және материалдарды тұтыну есебін жүргізеді, қойма шаруаш</w:t>
      </w:r>
      <w:r w:rsidRPr="00CA2B2C">
        <w:rPr>
          <w:iCs/>
          <w:color w:val="000000"/>
        </w:rPr>
        <w:t>ы</w:t>
      </w:r>
      <w:r w:rsidRPr="00CA2B2C">
        <w:rPr>
          <w:iCs/>
          <w:color w:val="000000"/>
        </w:rPr>
        <w:t>лығының жұмысын ұйымдастырады және бақылайды. Әкімшілік-шаруашылық бөлімі барлық үй-жайларды күзетуді және жинауды, ола</w:t>
      </w:r>
      <w:r w:rsidRPr="00CA2B2C">
        <w:rPr>
          <w:iCs/>
          <w:color w:val="000000"/>
        </w:rPr>
        <w:t>р</w:t>
      </w:r>
      <w:r w:rsidRPr="00CA2B2C">
        <w:rPr>
          <w:iCs/>
          <w:color w:val="000000"/>
        </w:rPr>
        <w:t xml:space="preserve">дың өртке қарсы қауіпсіздігін, барлық үй-жайларды жарамды күйде ұстауды қамтамасыз етеді, оларды ағымдағы жөндеуді жүзеге асырады. </w:t>
      </w:r>
    </w:p>
    <w:p w:rsidR="00D83ACD" w:rsidRPr="00CA2B2C" w:rsidRDefault="00D83ACD" w:rsidP="00D83ACD">
      <w:pPr>
        <w:jc w:val="both"/>
        <w:rPr>
          <w:iCs/>
          <w:color w:val="000000"/>
        </w:rPr>
      </w:pPr>
      <w:r w:rsidRPr="00CA2B2C">
        <w:rPr>
          <w:iCs/>
          <w:color w:val="000000"/>
        </w:rPr>
        <w:t>Автобус паркінің құрылымында қозғалыс қауіпсіздігі және жол-көлік оқиғаларының (ЖКО) алдын алу мәселелерімен айналысатын бөлімше бар. ЖКО-ның алдын алу жөніндегі жұм</w:t>
      </w:r>
      <w:r w:rsidRPr="00CA2B2C">
        <w:rPr>
          <w:iCs/>
          <w:color w:val="000000"/>
        </w:rPr>
        <w:t>ы</w:t>
      </w:r>
      <w:r w:rsidRPr="00CA2B2C">
        <w:rPr>
          <w:iCs/>
          <w:color w:val="000000"/>
        </w:rPr>
        <w:t>сты кәсіпорын басшысына тікелей бағынатын қозғалыс қауіпсіздігі жөніндегі аға инженер (инженер) ұйымдастырады. Жол-көлік оқиғасының алдын алу бойынша кәсіпорынның негізгі міндеттері: Кәсіпорын қызметкерлерінің еңбегін, демалысын және тұрмысын жетілдіру, еңбек тәртібін нығайту бойынша жүйелі тәрбие жұмысын жүргізу, сондай-ақ ЖКО пайда болуына ықпал ететін себептерді жою бойынша әртүрлі іс-шаралар өткізу болып табыл</w:t>
      </w:r>
      <w:r w:rsidRPr="00CA2B2C">
        <w:rPr>
          <w:iCs/>
          <w:color w:val="000000"/>
        </w:rPr>
        <w:t>а</w:t>
      </w:r>
      <w:r w:rsidRPr="00CA2B2C">
        <w:rPr>
          <w:iCs/>
          <w:color w:val="000000"/>
        </w:rPr>
        <w:t xml:space="preserve">ды. </w:t>
      </w:r>
    </w:p>
    <w:p w:rsidR="00D83ACD" w:rsidRPr="00CA2B2C" w:rsidRDefault="00D83ACD" w:rsidP="00D83ACD">
      <w:pPr>
        <w:jc w:val="both"/>
        <w:rPr>
          <w:iCs/>
          <w:color w:val="000000"/>
        </w:rPr>
      </w:pPr>
      <w:r w:rsidRPr="00CA2B2C">
        <w:rPr>
          <w:iCs/>
          <w:color w:val="000000"/>
        </w:rPr>
        <w:lastRenderedPageBreak/>
        <w:t>Автобус парктерінің ұйымдық құрылымында қатынас түрлері бойынша (қалалық, қала маңындағы, қалааралық) немесе жылжымалы құрамның үлгілері мен үлгілері бойынша қалыптастырылатын автокошн құру көзделген. Олардағы жылжымалы құрамның саны кәсіпорынның ауқымына және автобустар паркінің құрылымына байланысты. Әрбір баған</w:t>
      </w:r>
      <w:r w:rsidRPr="00CA2B2C">
        <w:rPr>
          <w:iCs/>
          <w:color w:val="000000"/>
        </w:rPr>
        <w:t>а</w:t>
      </w:r>
      <w:r w:rsidRPr="00CA2B2C">
        <w:rPr>
          <w:iCs/>
          <w:color w:val="000000"/>
        </w:rPr>
        <w:t>да 50 бар...Жүргізушілер мен кондукторлар бригадаларына бекітілген жылжымалы құра</w:t>
      </w:r>
      <w:r w:rsidRPr="00CA2B2C">
        <w:rPr>
          <w:iCs/>
          <w:color w:val="000000"/>
        </w:rPr>
        <w:t>м</w:t>
      </w:r>
      <w:r w:rsidRPr="00CA2B2C">
        <w:rPr>
          <w:iCs/>
          <w:color w:val="000000"/>
        </w:rPr>
        <w:t>ның 100 бірлігі. Автоколоннада жүргізушілер мен кондукторлар жұмысының тәуліктік нарядтарын әзірлеу, автобус бригадаларының өндірістік тапсырмаларының орындалуын бақылау, әрбір автобустың жұмысын есепке алу, жүргізушілер мен кондукторлардың кадрларын іріктеу және орналастыру жүз</w:t>
      </w:r>
      <w:r w:rsidRPr="00CA2B2C">
        <w:rPr>
          <w:iCs/>
          <w:color w:val="000000"/>
        </w:rPr>
        <w:t>е</w:t>
      </w:r>
      <w:r w:rsidRPr="00CA2B2C">
        <w:rPr>
          <w:iCs/>
          <w:color w:val="000000"/>
        </w:rPr>
        <w:t>ге асырылады.</w:t>
      </w:r>
    </w:p>
    <w:p w:rsidR="00A50874" w:rsidRDefault="00A50874">
      <w:bookmarkStart w:id="0" w:name="_GoBack"/>
      <w:bookmarkEnd w:id="0"/>
    </w:p>
    <w:sectPr w:rsidR="00A50874"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20"/>
    <w:rsid w:val="008E2720"/>
    <w:rsid w:val="00A50874"/>
    <w:rsid w:val="00C142EF"/>
    <w:rsid w:val="00D83A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3AC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3AC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1257</Words>
  <Characters>7166</Characters>
  <Application>Microsoft Office Word</Application>
  <DocSecurity>0</DocSecurity>
  <Lines>59</Lines>
  <Paragraphs>16</Paragraphs>
  <ScaleCrop>false</ScaleCrop>
  <Company>Microsoft</Company>
  <LinksUpToDate>false</LinksUpToDate>
  <CharactersWithSpaces>8407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2020-09-29T01:58:00Z</dcterms:created>
  <dcterms:modified xsi:type="dcterms:W3CDTF">2020-09-29T01:58:00Z</dcterms:modified>
</cp:coreProperties>
</file>